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4" w:rsidRPr="00827074" w:rsidRDefault="00827074" w:rsidP="008270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>Lei 9608, de 18 de fevereiro de 1998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Dispõe sobre o serviço voluntário e dá outras providências.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7074" w:rsidRPr="00827074" w:rsidRDefault="00827074" w:rsidP="008270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DA REPÚBLICA Faço</w:t>
      </w:r>
      <w:proofErr w:type="gramEnd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saber que o Congresso Nacional decreta e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eu sanciono a seguinte Lei: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1º Considera-se serviço voluntário, para fins desta Lei, 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atividade não remunerada, prestada por pessoa física a entidade pública de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qualquer natureza, ou a instituição privada de fins não lucrativos, que tenha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objetivos cívicos, culturais, educacionais, científicos, recreativos ou de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assistência social, inclusive mutualidade.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Parágrafo único. O serviço voluntário não gera vínculo empregatício,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nem obrigação de natureza trabalhista previdenciária ou afim.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2º O serviço voluntário será exercido mediante a celebração de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termo de adesão entre a entidade, pública ou privada, e o prestador do serviço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voluntário, dele devendo constar o objeto e as condições de seu exercício.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3º O prestador do serviço voluntário poderá ser ressarcido pelas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despesas que comprovadamente realizar no desempenho das atividades voluntárias.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Parágrafo único. As despesas a serem ressarcidas deverão estar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expressamente </w:t>
      </w:r>
      <w:proofErr w:type="gramStart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autorizadas pela entidade a que for prestado</w:t>
      </w:r>
      <w:proofErr w:type="gramEnd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serviço voluntário.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3o-A. Fica a União autorizada a conceder auxílio financeiro ao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prestador de serviço voluntário com idade de dezesseis a vinte e quatro anos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integrante de família com renda mensal per capita de até meio salário mínimo.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(Incluído pela Lei nº 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§ 1o O auxílio financeiro a que se refere o caput terá valor de até R$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150,00 (cento e cinqüenta reais) e será custeado com recursos da União por um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período máximo de seis meses, sendo destinado preferencialmente: (Incluído pela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Lei nº 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- aos jovens egressos de unidades prisionais ou que estejam cumprindo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medidas sócio-educativas; e (Incluído pela Lei nº 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- a grupos específicos de jovens trabalhadores submetidos a maiores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taxas de desemprego. (Incluído pela Lei nº 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§ 2o O auxílio financeiro será pago pelo órgão ou entidade pública ou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instituição privada sem fins lucrativos previamente cadastrados no Ministério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 Trabalho e Emprego, utilizando recursos da União, mediante convênio, ou com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recursos próprios. (Incluído pela Lei nº 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§ 3o É vedada a concessão do auxílio financeiro a que se refere este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artigo ao voluntário que preste serviço a entidade pública ou instituição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privada sem fins lucrativos, na qual trabalhe qualquer parente, ainda que por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afinidade, até o terceiro grau, bem como ao beneficiado pelo Programa Nacional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 Estímulo ao Primeiro Emprego para os Jovens - PNPE. (Incluído pela Lei nº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§ 4o Para efeitos do disposto neste artigo, considera-se família 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unidade nuclear, eventualmente ampliada por outros indivíduos que com ela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possuam laços de parentesco, que forme um grupo doméstico, vivendo sob o mesmo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teto e mantendo sua economia pela contribuição de seus membros. (Incluído pela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Lei nº 10.748, de 22.10.2003)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4º Esta Lei entra em vigor na data de sua publicação.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5º Revogam-se as disposições em contrário.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Brasília, 18 de fevereiro de 1998; 177º da Independência e 110º da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República.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FERNANDO HENRIQUE CARDOSO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OBS: Modelo de Termo de Adesão:</w:t>
      </w:r>
    </w:p>
    <w:p w:rsidR="00827074" w:rsidRPr="00827074" w:rsidRDefault="00827074" w:rsidP="0082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70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ADESÃO (MODELO)</w:t>
      </w:r>
    </w:p>
    <w:p w:rsidR="00827074" w:rsidRPr="00827074" w:rsidRDefault="00827074" w:rsidP="0082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Pelo presente termo de adesão, estabelecido em obediência ao art. </w:t>
      </w:r>
      <w:proofErr w:type="gramStart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proofErr w:type="gramEnd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da Lei n.° 9.608, de 18 de fevereiro de 1998, (nome do voluntário e sua qualificação), doravante denominado prestador de serviços voluntário, compromete-se, independentemente de remuneração, ressalvado o ressarcimento pelas despesas que comprovadamente realizar no desempenho das atividades voluntárias, (discriminar as despesas indenizáveis, tais como transporte e alimentação), desde que prévia e expressamente autorizadas (art. 3.° da Lei n.° 9.608, de 18 de fevereiro de 1998), a prestar serviços de (atividades que estejam vinculadas a entidades de caráter cívico, cultural, educacional, científico, recreativo ou de assistência social, inclusive, mutualidade — art. 1.’), para a (denominação da entidade sem fins lucrativos, que se enquadre em uma das hipóteses do art. 1.0 da Lei n.° 9.608/98), respeitadas a qualificação, a aptidão e a necessidade do serviço, a serem aferidas exclusivamente pela parte beneficiária dos serviços.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Fica estabelecido, desde logo, que o presente não gera para a parte aderente vínculo empregatício nem funcional ou quaisquer obrigações de caráter trabalhista, previ </w:t>
      </w:r>
      <w:proofErr w:type="spellStart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>denciário</w:t>
      </w:r>
      <w:proofErr w:type="spellEnd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afins (parágrafo único, do art. 1.0, da Lei n.° 9.608, de 18 de fevereiro de 1998).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Desde já, fica acordado que o horário de trabalho da parte aderente inicia-se às (predeterminado, pois </w:t>
      </w:r>
      <w:proofErr w:type="gramStart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</w:t>
      </w:r>
      <w:proofErr w:type="gramEnd"/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adesão), encerrando-se às (predeterminado, pois trata-se de adesão), iniciando-se a prestação de serviços voluntária a partir do dia (especificar) e vigendo por prazo indeterminado, ressalvando-se às partes o direito de rescindir unilateralmente o presente ajuste, independentemente de prévia comunicação.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Cidade e data.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Assinatura do voluntário aderente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Assinatura do representante legal da entidade beneficiária </w:t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70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testemunhas com identificação e assinatura</w:t>
      </w:r>
    </w:p>
    <w:p w:rsidR="00416E48" w:rsidRDefault="00416E48" w:rsidP="00827074"/>
    <w:sectPr w:rsidR="00416E48" w:rsidSect="00416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27074"/>
    <w:rsid w:val="00416E48"/>
    <w:rsid w:val="008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silbene</dc:creator>
  <cp:keywords/>
  <dc:description/>
  <cp:lastModifiedBy>silbene</cp:lastModifiedBy>
  <cp:revision>2</cp:revision>
  <dcterms:created xsi:type="dcterms:W3CDTF">2011-02-08T15:25:00Z</dcterms:created>
  <dcterms:modified xsi:type="dcterms:W3CDTF">2011-02-08T15:26:00Z</dcterms:modified>
</cp:coreProperties>
</file>